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11E" w:rsidRPr="00912DE0" w:rsidRDefault="00912DE0" w:rsidP="00912DE0">
      <w:pPr>
        <w:pStyle w:val="a3"/>
        <w:jc w:val="center"/>
        <w:rPr>
          <w:b/>
        </w:rPr>
      </w:pPr>
      <w:bookmarkStart w:id="0" w:name="_GoBack"/>
      <w:bookmarkEnd w:id="0"/>
      <w:r w:rsidRPr="00912DE0">
        <w:rPr>
          <w:b/>
        </w:rPr>
        <w:t>ОП НАЦИОНАЛЬНОГО УНИВЕРСИТЕТА БИОРЕСУРСОВ И ПРИРОДОИСПОЛЬЗОВАНИЯ УКРАИНЫ</w:t>
      </w:r>
    </w:p>
    <w:p w:rsidR="00912DE0" w:rsidRPr="00912DE0" w:rsidRDefault="00912DE0" w:rsidP="00912DE0">
      <w:pPr>
        <w:pStyle w:val="a3"/>
        <w:jc w:val="center"/>
        <w:rPr>
          <w:b/>
        </w:rPr>
      </w:pPr>
      <w:r w:rsidRPr="00912DE0">
        <w:rPr>
          <w:b/>
        </w:rPr>
        <w:t>«ПРИБРЕЖНЕНСКИЙ АГРАРНЫЙ КОЛЛЕДЖ»</w:t>
      </w:r>
    </w:p>
    <w:p w:rsidR="00912DE0" w:rsidRDefault="00912DE0" w:rsidP="00912DE0">
      <w:pPr>
        <w:pStyle w:val="a3"/>
        <w:rPr>
          <w:sz w:val="20"/>
          <w:szCs w:val="20"/>
          <w:lang w:val="uk-UA"/>
        </w:rPr>
      </w:pPr>
      <w:r w:rsidRPr="00912DE0">
        <w:rPr>
          <w:sz w:val="20"/>
          <w:szCs w:val="20"/>
          <w:lang w:val="uk-UA"/>
        </w:rPr>
        <w:t xml:space="preserve">Отделение «Механизации и </w:t>
      </w: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УТВЕРЖДАЮ </w:t>
      </w:r>
    </w:p>
    <w:p w:rsidR="00912DE0" w:rsidRPr="00912DE0" w:rsidRDefault="00912DE0" w:rsidP="00912DE0">
      <w:pPr>
        <w:pStyle w:val="a3"/>
        <w:rPr>
          <w:sz w:val="20"/>
          <w:szCs w:val="20"/>
          <w:lang w:val="uk-UA"/>
        </w:rPr>
      </w:pPr>
      <w:r w:rsidRPr="00912DE0">
        <w:rPr>
          <w:sz w:val="20"/>
          <w:szCs w:val="20"/>
          <w:lang w:val="uk-UA"/>
        </w:rPr>
        <w:t xml:space="preserve">єлектрификации с-х» </w:t>
      </w: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Зам. директора         </w:t>
      </w:r>
    </w:p>
    <w:p w:rsidR="00912DE0" w:rsidRPr="00912DE0" w:rsidRDefault="00912DE0" w:rsidP="00912DE0">
      <w:pPr>
        <w:pStyle w:val="a3"/>
        <w:rPr>
          <w:sz w:val="20"/>
          <w:szCs w:val="20"/>
          <w:lang w:val="uk-UA"/>
        </w:rPr>
      </w:pPr>
      <w:r w:rsidRPr="00912DE0">
        <w:rPr>
          <w:sz w:val="20"/>
          <w:szCs w:val="20"/>
          <w:lang w:val="uk-UA"/>
        </w:rPr>
        <w:t>Специальность: 5.10010102</w:t>
      </w: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По учебной работе</w:t>
      </w:r>
    </w:p>
    <w:p w:rsidR="00912DE0" w:rsidRDefault="00912DE0" w:rsidP="00912DE0">
      <w:pPr>
        <w:pStyle w:val="a3"/>
        <w:rPr>
          <w:sz w:val="20"/>
          <w:szCs w:val="20"/>
          <w:lang w:val="uk-UA"/>
        </w:rPr>
      </w:pPr>
      <w:r w:rsidRPr="00912DE0">
        <w:rPr>
          <w:sz w:val="20"/>
          <w:szCs w:val="20"/>
          <w:lang w:val="uk-UA"/>
        </w:rPr>
        <w:t xml:space="preserve">«монтаж, обслуживание и ремонт </w:t>
      </w: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А. Н. Хаирова</w:t>
      </w:r>
    </w:p>
    <w:p w:rsidR="00912DE0" w:rsidRPr="00912DE0" w:rsidRDefault="00912DE0" w:rsidP="00912DE0">
      <w:pPr>
        <w:pStyle w:val="a3"/>
        <w:rPr>
          <w:sz w:val="20"/>
          <w:szCs w:val="20"/>
          <w:lang w:val="uk-UA"/>
        </w:rPr>
      </w:pPr>
      <w:r w:rsidRPr="00912DE0">
        <w:rPr>
          <w:sz w:val="20"/>
          <w:szCs w:val="20"/>
          <w:lang w:val="uk-UA"/>
        </w:rPr>
        <w:t>єлектротехнических установок в АПК»</w:t>
      </w: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«__»________2010г.</w:t>
      </w:r>
    </w:p>
    <w:p w:rsidR="00912DE0" w:rsidRPr="002056A9" w:rsidRDefault="00912DE0" w:rsidP="00912DE0">
      <w:pPr>
        <w:pStyle w:val="a3"/>
        <w:jc w:val="center"/>
        <w:rPr>
          <w:b/>
          <w:szCs w:val="24"/>
          <w:lang w:val="uk-UA"/>
        </w:rPr>
      </w:pPr>
      <w:r w:rsidRPr="002056A9">
        <w:rPr>
          <w:b/>
          <w:szCs w:val="24"/>
          <w:lang w:val="uk-UA"/>
        </w:rPr>
        <w:t>Задание</w:t>
      </w:r>
    </w:p>
    <w:p w:rsidR="00912DE0" w:rsidRPr="002056A9" w:rsidRDefault="00912DE0" w:rsidP="00912DE0">
      <w:pPr>
        <w:pStyle w:val="a3"/>
        <w:jc w:val="center"/>
        <w:rPr>
          <w:b/>
          <w:szCs w:val="24"/>
          <w:lang w:val="uk-UA"/>
        </w:rPr>
      </w:pPr>
      <w:r w:rsidRPr="002056A9">
        <w:rPr>
          <w:b/>
          <w:szCs w:val="24"/>
          <w:lang w:val="uk-UA"/>
        </w:rPr>
        <w:t>На дипломное проектирование</w:t>
      </w:r>
    </w:p>
    <w:p w:rsidR="00912DE0" w:rsidRPr="002056A9" w:rsidRDefault="00912DE0" w:rsidP="00912DE0">
      <w:pPr>
        <w:pStyle w:val="a3"/>
        <w:jc w:val="center"/>
        <w:rPr>
          <w:b/>
          <w:szCs w:val="24"/>
        </w:rPr>
      </w:pPr>
      <w:r w:rsidRPr="002056A9">
        <w:rPr>
          <w:b/>
          <w:szCs w:val="24"/>
          <w:lang w:val="uk-UA"/>
        </w:rPr>
        <w:t xml:space="preserve">Студенту </w:t>
      </w:r>
      <w:r w:rsidRPr="002056A9">
        <w:rPr>
          <w:rFonts w:ascii="Arno Pro Smbd Caption" w:hAnsi="Arno Pro Smbd Caption"/>
          <w:b/>
          <w:szCs w:val="24"/>
          <w:lang w:val="en-US"/>
        </w:rPr>
        <w:t>III</w:t>
      </w:r>
      <w:r w:rsidRPr="002056A9">
        <w:rPr>
          <w:rFonts w:ascii="Arno Pro Smbd Caption" w:hAnsi="Arno Pro Smbd Caption"/>
          <w:b/>
          <w:szCs w:val="24"/>
        </w:rPr>
        <w:t xml:space="preserve"> </w:t>
      </w:r>
      <w:r w:rsidRPr="002056A9">
        <w:rPr>
          <w:b/>
          <w:szCs w:val="24"/>
        </w:rPr>
        <w:t>курса 37 группы</w:t>
      </w:r>
    </w:p>
    <w:p w:rsidR="00912DE0" w:rsidRPr="002056A9" w:rsidRDefault="00912DE0" w:rsidP="00912DE0">
      <w:pPr>
        <w:pStyle w:val="a3"/>
        <w:jc w:val="center"/>
        <w:rPr>
          <w:szCs w:val="24"/>
        </w:rPr>
      </w:pPr>
      <w:r w:rsidRPr="002056A9">
        <w:rPr>
          <w:szCs w:val="24"/>
        </w:rPr>
        <w:t xml:space="preserve">Кольцову М. Ф. </w:t>
      </w:r>
    </w:p>
    <w:p w:rsidR="00C11676" w:rsidRPr="002056A9" w:rsidRDefault="00912DE0" w:rsidP="00912DE0">
      <w:pPr>
        <w:pStyle w:val="a3"/>
        <w:rPr>
          <w:szCs w:val="24"/>
        </w:rPr>
      </w:pPr>
      <w:r w:rsidRPr="00C11676">
        <w:rPr>
          <w:b/>
          <w:sz w:val="24"/>
          <w:szCs w:val="24"/>
        </w:rPr>
        <w:t>Тема проекта:</w:t>
      </w:r>
      <w:r>
        <w:rPr>
          <w:sz w:val="24"/>
          <w:szCs w:val="24"/>
        </w:rPr>
        <w:t xml:space="preserve"> </w:t>
      </w:r>
      <w:r w:rsidR="00C11676" w:rsidRPr="002056A9">
        <w:rPr>
          <w:szCs w:val="24"/>
        </w:rPr>
        <w:t>«</w:t>
      </w:r>
      <w:r w:rsidRPr="002056A9">
        <w:rPr>
          <w:szCs w:val="24"/>
        </w:rPr>
        <w:t xml:space="preserve">Проект электроснабжения </w:t>
      </w:r>
      <w:r w:rsidR="00C11676" w:rsidRPr="002056A9">
        <w:rPr>
          <w:szCs w:val="24"/>
        </w:rPr>
        <w:t xml:space="preserve">зернотока в ООО  «Велес Крым» Симферопольского   </w:t>
      </w:r>
    </w:p>
    <w:p w:rsidR="00C11676" w:rsidRPr="002056A9" w:rsidRDefault="00C11676" w:rsidP="00C11676">
      <w:pPr>
        <w:pStyle w:val="a3"/>
        <w:rPr>
          <w:szCs w:val="24"/>
        </w:rPr>
      </w:pPr>
      <w:r w:rsidRPr="002056A9">
        <w:rPr>
          <w:szCs w:val="24"/>
        </w:rPr>
        <w:t xml:space="preserve">                            района АРК с конструкторской разработкой схемы автоматического контроля  </w:t>
      </w:r>
    </w:p>
    <w:p w:rsidR="00912DE0" w:rsidRPr="002056A9" w:rsidRDefault="00C11676" w:rsidP="00C11676">
      <w:pPr>
        <w:pStyle w:val="a3"/>
        <w:rPr>
          <w:szCs w:val="24"/>
        </w:rPr>
      </w:pPr>
      <w:r w:rsidRPr="002056A9">
        <w:rPr>
          <w:szCs w:val="24"/>
        </w:rPr>
        <w:t xml:space="preserve">                            величины коэффициента мощности».</w:t>
      </w:r>
    </w:p>
    <w:p w:rsidR="00C11676" w:rsidRPr="00C11676" w:rsidRDefault="00C11676" w:rsidP="00C11676">
      <w:pPr>
        <w:pStyle w:val="a3"/>
        <w:rPr>
          <w:b/>
          <w:sz w:val="24"/>
          <w:szCs w:val="24"/>
        </w:rPr>
      </w:pPr>
      <w:r w:rsidRPr="00C11676">
        <w:rPr>
          <w:b/>
          <w:sz w:val="24"/>
          <w:szCs w:val="24"/>
        </w:rPr>
        <w:t>Исходные данные:</w:t>
      </w:r>
    </w:p>
    <w:p w:rsidR="00C11676" w:rsidRPr="002056A9" w:rsidRDefault="00C11676" w:rsidP="00C11676">
      <w:pPr>
        <w:pStyle w:val="a3"/>
        <w:numPr>
          <w:ilvl w:val="0"/>
          <w:numId w:val="1"/>
        </w:numPr>
      </w:pPr>
      <w:r w:rsidRPr="002056A9">
        <w:t>Отчет о преддипломной практике</w:t>
      </w:r>
    </w:p>
    <w:p w:rsidR="00C11676" w:rsidRPr="002056A9" w:rsidRDefault="00C11676" w:rsidP="00C11676">
      <w:pPr>
        <w:pStyle w:val="a3"/>
        <w:numPr>
          <w:ilvl w:val="0"/>
          <w:numId w:val="1"/>
        </w:numPr>
      </w:pPr>
      <w:r w:rsidRPr="002056A9">
        <w:t>Статистические отчёты по предприятию</w:t>
      </w:r>
    </w:p>
    <w:p w:rsidR="00C11676" w:rsidRPr="002056A9" w:rsidRDefault="00C11676" w:rsidP="00C11676">
      <w:pPr>
        <w:pStyle w:val="a3"/>
        <w:numPr>
          <w:ilvl w:val="0"/>
          <w:numId w:val="1"/>
        </w:numPr>
      </w:pPr>
      <w:r w:rsidRPr="002056A9">
        <w:t>Перечень электрооборудования эксплуатируемого в хозяйстве</w:t>
      </w:r>
    </w:p>
    <w:p w:rsidR="00C11676" w:rsidRPr="002056A9" w:rsidRDefault="00C11676" w:rsidP="00C11676">
      <w:pPr>
        <w:pStyle w:val="a3"/>
        <w:numPr>
          <w:ilvl w:val="0"/>
          <w:numId w:val="1"/>
        </w:numPr>
      </w:pPr>
      <w:r w:rsidRPr="002056A9">
        <w:t>Справочная и техническая литература</w:t>
      </w:r>
    </w:p>
    <w:p w:rsidR="00C11676" w:rsidRDefault="00C11676" w:rsidP="00C11676">
      <w:pPr>
        <w:pStyle w:val="a3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Содержание расчётно-пояснительной записки</w:t>
      </w:r>
    </w:p>
    <w:p w:rsidR="00336CE1" w:rsidRDefault="00C11676" w:rsidP="00C1167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Аннотация. Введение . </w:t>
      </w:r>
    </w:p>
    <w:p w:rsidR="00336CE1" w:rsidRDefault="00C11676" w:rsidP="00C1167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Р-1 </w:t>
      </w:r>
      <w:r w:rsidR="00336CE1">
        <w:rPr>
          <w:sz w:val="24"/>
          <w:szCs w:val="24"/>
        </w:rPr>
        <w:t>О</w:t>
      </w:r>
      <w:r>
        <w:rPr>
          <w:sz w:val="24"/>
          <w:szCs w:val="24"/>
        </w:rPr>
        <w:t>бщая характеристика хозяйства ООО «Велес крым» (основные сведения о хозяйстве. Структурная схема электроснабжения</w:t>
      </w:r>
      <w:r w:rsidR="00336CE1">
        <w:rPr>
          <w:sz w:val="24"/>
          <w:szCs w:val="24"/>
        </w:rPr>
        <w:t>. Обеспеченность хозяйства техникой и наличием электрооборудования. Обоснование темы проекта)</w:t>
      </w:r>
    </w:p>
    <w:p w:rsidR="00336CE1" w:rsidRDefault="00336CE1" w:rsidP="00C11676">
      <w:pPr>
        <w:pStyle w:val="a3"/>
        <w:rPr>
          <w:sz w:val="24"/>
          <w:szCs w:val="24"/>
        </w:rPr>
      </w:pPr>
      <w:r>
        <w:rPr>
          <w:sz w:val="24"/>
          <w:szCs w:val="24"/>
        </w:rPr>
        <w:t>Р-2  Расчётно организационный раздел. (Характеристика электрохозяйства подразделения. Выбор схемы электроснабжения зернотока. Определение мощности электроустановок входящих в состав зернотока. Определение активной, реактивной и полной мощности потребляемыми агрегатами зернотока. Определение средневзвешенного коэффициента мощности. Определение численности обслуживающего персонала)</w:t>
      </w:r>
    </w:p>
    <w:p w:rsidR="00336CE1" w:rsidRDefault="00336CE1" w:rsidP="00C11676">
      <w:pPr>
        <w:pStyle w:val="a3"/>
        <w:rPr>
          <w:sz w:val="24"/>
          <w:szCs w:val="24"/>
        </w:rPr>
      </w:pPr>
      <w:r>
        <w:rPr>
          <w:sz w:val="24"/>
          <w:szCs w:val="24"/>
        </w:rPr>
        <w:t>Р-3 Технологический раздел. (Выбор электроаппаратуры и оборудования для работы зернотока. Расчёт электроаппаратуры на перегрузочную способность. Выбор схемы электропроводок воздушных и кабельных линий.</w:t>
      </w:r>
      <w:r w:rsidR="001B647E">
        <w:rPr>
          <w:sz w:val="24"/>
          <w:szCs w:val="24"/>
        </w:rPr>
        <w:t xml:space="preserve"> Определение параметров выбранного оборудования)</w:t>
      </w:r>
    </w:p>
    <w:p w:rsidR="001B647E" w:rsidRDefault="001B647E" w:rsidP="00C11676">
      <w:pPr>
        <w:pStyle w:val="a3"/>
        <w:rPr>
          <w:sz w:val="24"/>
          <w:szCs w:val="24"/>
        </w:rPr>
      </w:pPr>
      <w:r>
        <w:rPr>
          <w:sz w:val="24"/>
          <w:szCs w:val="24"/>
        </w:rPr>
        <w:t>Р-4 Конструкторская разработка. (Анализ существующих схем для регулирования коэффициента мощности. Разработка схемы автоматического регулирования коэффициента мощности в зависимости от величины нагрузки. Принцип работы схемы. Преимущества и недостатки. Включение схемы в работу)</w:t>
      </w:r>
    </w:p>
    <w:p w:rsidR="001B647E" w:rsidRDefault="001B647E" w:rsidP="00C11676">
      <w:pPr>
        <w:pStyle w:val="a3"/>
        <w:rPr>
          <w:sz w:val="24"/>
          <w:szCs w:val="24"/>
        </w:rPr>
      </w:pPr>
      <w:r>
        <w:rPr>
          <w:sz w:val="24"/>
          <w:szCs w:val="24"/>
        </w:rPr>
        <w:t>Р-5  Охрана труда и экологическая оценка пректа. Общее положение охраны труда. Мероприятия по улучшению условий и повышению безопасности труда. Система природоохранных мероприятий. Комплект средств индивидуальной защиты.</w:t>
      </w:r>
    </w:p>
    <w:p w:rsidR="001B647E" w:rsidRDefault="001B647E" w:rsidP="00C11676">
      <w:pPr>
        <w:pStyle w:val="a3"/>
        <w:rPr>
          <w:sz w:val="24"/>
          <w:szCs w:val="24"/>
        </w:rPr>
      </w:pPr>
      <w:r>
        <w:rPr>
          <w:sz w:val="24"/>
          <w:szCs w:val="24"/>
        </w:rPr>
        <w:t>Р-6 Экономический раздел. Определение прямых затрат. Определение эксплуатационных затрат. Экономическая эффективность проекта.</w:t>
      </w:r>
    </w:p>
    <w:p w:rsidR="001B647E" w:rsidRDefault="001B647E" w:rsidP="00C11676">
      <w:pPr>
        <w:pStyle w:val="a3"/>
        <w:rPr>
          <w:sz w:val="24"/>
          <w:szCs w:val="24"/>
        </w:rPr>
      </w:pPr>
      <w:r>
        <w:rPr>
          <w:sz w:val="24"/>
          <w:szCs w:val="24"/>
        </w:rPr>
        <w:t>Заключение.</w:t>
      </w:r>
    </w:p>
    <w:p w:rsidR="002056A9" w:rsidRDefault="001B647E" w:rsidP="00C1167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Список используемой литературы </w:t>
      </w:r>
      <w:r w:rsidR="002056A9">
        <w:rPr>
          <w:sz w:val="24"/>
          <w:szCs w:val="24"/>
        </w:rPr>
        <w:t>.</w:t>
      </w:r>
    </w:p>
    <w:p w:rsidR="001B647E" w:rsidRDefault="002056A9" w:rsidP="002056A9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Перечень графических материалов</w:t>
      </w:r>
    </w:p>
    <w:p w:rsidR="002056A9" w:rsidRPr="002056A9" w:rsidRDefault="002056A9" w:rsidP="002056A9">
      <w:pPr>
        <w:pStyle w:val="a3"/>
        <w:numPr>
          <w:ilvl w:val="0"/>
          <w:numId w:val="2"/>
        </w:numPr>
        <w:rPr>
          <w:szCs w:val="24"/>
        </w:rPr>
      </w:pPr>
      <w:r w:rsidRPr="002056A9">
        <w:rPr>
          <w:szCs w:val="24"/>
        </w:rPr>
        <w:t>Макет зернотока.</w:t>
      </w:r>
    </w:p>
    <w:p w:rsidR="002056A9" w:rsidRPr="002056A9" w:rsidRDefault="002056A9" w:rsidP="002056A9">
      <w:pPr>
        <w:pStyle w:val="a3"/>
        <w:numPr>
          <w:ilvl w:val="0"/>
          <w:numId w:val="2"/>
        </w:numPr>
        <w:rPr>
          <w:szCs w:val="24"/>
        </w:rPr>
      </w:pPr>
      <w:r w:rsidRPr="002056A9">
        <w:rPr>
          <w:szCs w:val="24"/>
        </w:rPr>
        <w:t>Принципиальная схема электроснабжения</w:t>
      </w:r>
    </w:p>
    <w:p w:rsidR="002056A9" w:rsidRPr="002056A9" w:rsidRDefault="002056A9" w:rsidP="002056A9">
      <w:pPr>
        <w:pStyle w:val="a3"/>
        <w:numPr>
          <w:ilvl w:val="0"/>
          <w:numId w:val="2"/>
        </w:numPr>
        <w:rPr>
          <w:szCs w:val="24"/>
        </w:rPr>
      </w:pPr>
      <w:r w:rsidRPr="002056A9">
        <w:rPr>
          <w:szCs w:val="24"/>
        </w:rPr>
        <w:t xml:space="preserve">Принципиальная схема контроля работы защиты электрооборудования </w:t>
      </w:r>
    </w:p>
    <w:p w:rsidR="002056A9" w:rsidRPr="002056A9" w:rsidRDefault="002056A9" w:rsidP="002056A9">
      <w:pPr>
        <w:pStyle w:val="a3"/>
        <w:numPr>
          <w:ilvl w:val="0"/>
          <w:numId w:val="2"/>
        </w:numPr>
        <w:rPr>
          <w:szCs w:val="24"/>
        </w:rPr>
      </w:pPr>
      <w:r w:rsidRPr="002056A9">
        <w:rPr>
          <w:szCs w:val="24"/>
        </w:rPr>
        <w:t>Принципиальная схема автоматического контроля коэффициента мощности</w:t>
      </w:r>
    </w:p>
    <w:p w:rsidR="002056A9" w:rsidRPr="002056A9" w:rsidRDefault="002056A9" w:rsidP="002056A9">
      <w:pPr>
        <w:pStyle w:val="a3"/>
        <w:numPr>
          <w:ilvl w:val="0"/>
          <w:numId w:val="2"/>
        </w:numPr>
        <w:rPr>
          <w:szCs w:val="24"/>
        </w:rPr>
      </w:pPr>
      <w:r w:rsidRPr="002056A9">
        <w:rPr>
          <w:szCs w:val="24"/>
        </w:rPr>
        <w:t>Монтажная схема РУ-0.4 кВ</w:t>
      </w:r>
    </w:p>
    <w:p w:rsidR="002056A9" w:rsidRPr="002056A9" w:rsidRDefault="002056A9" w:rsidP="002056A9">
      <w:pPr>
        <w:pStyle w:val="a3"/>
        <w:rPr>
          <w:szCs w:val="24"/>
        </w:rPr>
      </w:pPr>
      <w:r w:rsidRPr="002056A9">
        <w:rPr>
          <w:szCs w:val="24"/>
        </w:rPr>
        <w:t>Дата выдачи задания «__»______2010г.</w:t>
      </w:r>
    </w:p>
    <w:p w:rsidR="002056A9" w:rsidRPr="002056A9" w:rsidRDefault="002056A9" w:rsidP="002056A9">
      <w:pPr>
        <w:pStyle w:val="a3"/>
        <w:rPr>
          <w:szCs w:val="24"/>
        </w:rPr>
      </w:pPr>
      <w:r w:rsidRPr="002056A9">
        <w:rPr>
          <w:szCs w:val="24"/>
        </w:rPr>
        <w:t>Руководитель дипломного проекта Руденок В.Е.</w:t>
      </w:r>
    </w:p>
    <w:p w:rsidR="002056A9" w:rsidRPr="002056A9" w:rsidRDefault="002056A9" w:rsidP="002056A9">
      <w:pPr>
        <w:pStyle w:val="a3"/>
        <w:rPr>
          <w:szCs w:val="24"/>
        </w:rPr>
      </w:pPr>
      <w:r w:rsidRPr="002056A9">
        <w:rPr>
          <w:szCs w:val="24"/>
        </w:rPr>
        <w:t>Задание к выполнению получил Кольцов М.Ф.</w:t>
      </w:r>
    </w:p>
    <w:p w:rsidR="002056A9" w:rsidRDefault="002056A9" w:rsidP="002056A9">
      <w:pPr>
        <w:pStyle w:val="a3"/>
        <w:rPr>
          <w:szCs w:val="24"/>
        </w:rPr>
      </w:pPr>
      <w:r w:rsidRPr="002056A9">
        <w:rPr>
          <w:szCs w:val="24"/>
        </w:rPr>
        <w:t xml:space="preserve">Рассмотрено на заседании цикловой комиссии общетехнических дисциплин </w:t>
      </w:r>
    </w:p>
    <w:p w:rsidR="002056A9" w:rsidRDefault="002056A9" w:rsidP="002056A9">
      <w:pPr>
        <w:pStyle w:val="a3"/>
        <w:rPr>
          <w:szCs w:val="24"/>
          <w:lang w:val="uk-UA"/>
        </w:rPr>
      </w:pPr>
      <w:r>
        <w:rPr>
          <w:szCs w:val="24"/>
        </w:rPr>
        <w:t xml:space="preserve">Протокол </w:t>
      </w:r>
      <w:r>
        <w:rPr>
          <w:szCs w:val="24"/>
          <w:lang w:val="uk-UA"/>
        </w:rPr>
        <w:t xml:space="preserve">№ </w:t>
      </w:r>
      <w:r>
        <w:rPr>
          <w:szCs w:val="24"/>
        </w:rPr>
        <w:t xml:space="preserve">от </w:t>
      </w:r>
      <w:r>
        <w:rPr>
          <w:szCs w:val="24"/>
          <w:lang w:val="uk-UA"/>
        </w:rPr>
        <w:t>«__»____2010г.</w:t>
      </w:r>
    </w:p>
    <w:p w:rsidR="002056A9" w:rsidRPr="002056A9" w:rsidRDefault="002056A9" w:rsidP="002056A9">
      <w:pPr>
        <w:pStyle w:val="a3"/>
        <w:rPr>
          <w:sz w:val="24"/>
          <w:szCs w:val="24"/>
        </w:rPr>
      </w:pPr>
      <w:r>
        <w:rPr>
          <w:szCs w:val="24"/>
          <w:lang w:val="uk-UA"/>
        </w:rPr>
        <w:t xml:space="preserve">Председатель цикловой комиссии Руденок В.Е. </w:t>
      </w:r>
    </w:p>
    <w:sectPr w:rsidR="002056A9" w:rsidRPr="002056A9" w:rsidSect="00912D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no Pro Smbd Caption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967D51"/>
    <w:multiLevelType w:val="hybridMultilevel"/>
    <w:tmpl w:val="6214E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52476"/>
    <w:multiLevelType w:val="hybridMultilevel"/>
    <w:tmpl w:val="0B9E1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12DE0"/>
    <w:rsid w:val="001B647E"/>
    <w:rsid w:val="002056A9"/>
    <w:rsid w:val="00336CE1"/>
    <w:rsid w:val="005B711E"/>
    <w:rsid w:val="00912DE0"/>
    <w:rsid w:val="00C11676"/>
    <w:rsid w:val="00DE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CFCAA-CA3C-40CD-9462-97D57C083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D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9F2CD-A7D6-41E6-987C-23B075E57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Лаборант</cp:lastModifiedBy>
  <cp:revision>5</cp:revision>
  <dcterms:created xsi:type="dcterms:W3CDTF">2010-05-11T07:38:00Z</dcterms:created>
  <dcterms:modified xsi:type="dcterms:W3CDTF">2016-02-08T12:07:00Z</dcterms:modified>
</cp:coreProperties>
</file>